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41" w:rsidRPr="006B5541" w:rsidRDefault="006B5541" w:rsidP="006B5541">
      <w:pPr>
        <w:pStyle w:val="Monnormal"/>
        <w:rPr>
          <w:lang w:val="en-US"/>
        </w:rPr>
      </w:pPr>
      <w:r w:rsidRPr="006B5541">
        <w:rPr>
          <w:lang w:val="en-US"/>
        </w:rPr>
        <w:t>The Beginning of the World from the Point of View of Quantum Theory.</w:t>
      </w:r>
    </w:p>
    <w:p w:rsidR="006B5541" w:rsidRDefault="006B5541" w:rsidP="006B5541">
      <w:pPr>
        <w:pStyle w:val="Monnormal"/>
        <w:rPr>
          <w:lang w:val="en-US"/>
        </w:rPr>
      </w:pPr>
    </w:p>
    <w:p w:rsidR="006B5541" w:rsidRPr="006B5541" w:rsidRDefault="006B5541" w:rsidP="006B5541">
      <w:pPr>
        <w:pStyle w:val="Monnormal"/>
        <w:rPr>
          <w:lang w:val="en-US"/>
        </w:rPr>
      </w:pPr>
      <w:r>
        <w:rPr>
          <w:lang w:val="en-US"/>
        </w:rPr>
        <w:tab/>
        <w:t>Sir</w:t>
      </w:r>
      <w:r w:rsidRPr="006B5541">
        <w:rPr>
          <w:lang w:val="en-US"/>
        </w:rPr>
        <w:t xml:space="preserve"> ARTHUR EDDINGTON </w:t>
      </w:r>
      <w:r>
        <w:rPr>
          <w:lang w:val="en-US"/>
        </w:rPr>
        <w:t>states that, philosophic</w:t>
      </w:r>
      <w:r w:rsidRPr="006B5541">
        <w:rPr>
          <w:lang w:val="en-US"/>
        </w:rPr>
        <w:t>ally, the notion of a beginning of the present order of Nature is repugnant to him. I</w:t>
      </w:r>
      <w:r>
        <w:rPr>
          <w:lang w:val="en-US"/>
        </w:rPr>
        <w:t xml:space="preserve"> would rather be in</w:t>
      </w:r>
      <w:r w:rsidRPr="006B5541">
        <w:rPr>
          <w:lang w:val="en-US"/>
        </w:rPr>
        <w:t>clined to t</w:t>
      </w:r>
      <w:r w:rsidR="001D2483">
        <w:rPr>
          <w:lang w:val="en-US"/>
        </w:rPr>
        <w:t xml:space="preserve">hink that the present state of </w:t>
      </w:r>
      <w:r w:rsidRPr="006B5541">
        <w:rPr>
          <w:lang w:val="en-US"/>
        </w:rPr>
        <w:t>quantum theory suggests a beginning of the world very different from the present order of Nature. Thermodynamical principles from the point of view of quantum t</w:t>
      </w:r>
      <w:r>
        <w:rPr>
          <w:lang w:val="en-US"/>
        </w:rPr>
        <w:t>heory may be stated as follows:</w:t>
      </w:r>
      <w:r w:rsidR="001D2483">
        <w:rPr>
          <w:lang w:val="en-US"/>
        </w:rPr>
        <w:t xml:space="preserve"> (</w:t>
      </w:r>
      <w:r w:rsidRPr="006B5541">
        <w:rPr>
          <w:lang w:val="en-US"/>
        </w:rPr>
        <w:t>1) Energy of constant total amount is distributed in discrete quanta. (2) The number of distinct quanta is ever increasing.  If we go back in the course of time we must find fewer an</w:t>
      </w:r>
      <w:r>
        <w:rPr>
          <w:lang w:val="en-US"/>
        </w:rPr>
        <w:t>d fewer quanta, until we find all the energy of the uni</w:t>
      </w:r>
      <w:r w:rsidRPr="006B5541">
        <w:rPr>
          <w:lang w:val="en-US"/>
        </w:rPr>
        <w:t xml:space="preserve">verse </w:t>
      </w:r>
      <w:r w:rsidR="001D2483" w:rsidRPr="006B5541">
        <w:rPr>
          <w:lang w:val="en-US"/>
        </w:rPr>
        <w:t>packed in</w:t>
      </w:r>
      <w:r w:rsidR="001D2483">
        <w:rPr>
          <w:lang w:val="en-US"/>
        </w:rPr>
        <w:t xml:space="preserve"> </w:t>
      </w:r>
      <w:r>
        <w:rPr>
          <w:lang w:val="en-US"/>
        </w:rPr>
        <w:t xml:space="preserve">a </w:t>
      </w:r>
      <w:proofErr w:type="gramStart"/>
      <w:r>
        <w:rPr>
          <w:lang w:val="en-US"/>
        </w:rPr>
        <w:t>few  or</w:t>
      </w:r>
      <w:proofErr w:type="gramEnd"/>
      <w:r>
        <w:rPr>
          <w:lang w:val="en-US"/>
        </w:rPr>
        <w:t xml:space="preserve"> even in a unique </w:t>
      </w:r>
      <w:r w:rsidRPr="006B5541">
        <w:rPr>
          <w:lang w:val="en-US"/>
        </w:rPr>
        <w:t>quantum.</w:t>
      </w:r>
    </w:p>
    <w:p w:rsidR="006B5541" w:rsidRPr="006B5541" w:rsidRDefault="006B5541" w:rsidP="006B5541">
      <w:pPr>
        <w:pStyle w:val="Monnormal"/>
        <w:rPr>
          <w:lang w:val="en-US"/>
        </w:rPr>
      </w:pPr>
      <w:r>
        <w:rPr>
          <w:lang w:val="en-US"/>
        </w:rPr>
        <w:tab/>
      </w:r>
      <w:r w:rsidRPr="006B5541">
        <w:rPr>
          <w:lang w:val="en-US"/>
        </w:rPr>
        <w:t>Now, in atomic processes, the notions of space and time are no more than sta</w:t>
      </w:r>
      <w:r>
        <w:rPr>
          <w:lang w:val="en-US"/>
        </w:rPr>
        <w:t>tistical notions</w:t>
      </w:r>
      <w:r w:rsidR="001D2483">
        <w:rPr>
          <w:lang w:val="en-US"/>
        </w:rPr>
        <w:t xml:space="preserve">; they fade </w:t>
      </w:r>
      <w:r w:rsidRPr="006B5541">
        <w:rPr>
          <w:lang w:val="en-US"/>
        </w:rPr>
        <w:t>out when applied to</w:t>
      </w:r>
      <w:r>
        <w:rPr>
          <w:lang w:val="en-US"/>
        </w:rPr>
        <w:t xml:space="preserve"> </w:t>
      </w:r>
      <w:proofErr w:type="gramStart"/>
      <w:r>
        <w:rPr>
          <w:lang w:val="en-US"/>
        </w:rPr>
        <w:t>individual  phenomena</w:t>
      </w:r>
      <w:proofErr w:type="gramEnd"/>
      <w:r>
        <w:rPr>
          <w:lang w:val="en-US"/>
        </w:rPr>
        <w:t xml:space="preserve">  involv</w:t>
      </w:r>
      <w:r w:rsidRPr="006B5541">
        <w:rPr>
          <w:lang w:val="en-US"/>
        </w:rPr>
        <w:t>ing but a small number of quanta. If the world has begun with a single quantum, the notions of space and time would altogether fail to ha</w:t>
      </w:r>
      <w:r>
        <w:rPr>
          <w:lang w:val="en-US"/>
        </w:rPr>
        <w:t>ve any meaning at the beginning</w:t>
      </w:r>
      <w:r w:rsidRPr="006B5541">
        <w:rPr>
          <w:lang w:val="en-US"/>
        </w:rPr>
        <w:t>; they would only begin to have a sensible meaning when the original quantum had been divided into a sufficient number of quanta. If this suggestion is correct, the beginning of the world happened a little before the beginning of space and time.</w:t>
      </w:r>
      <w:r>
        <w:rPr>
          <w:lang w:val="en-US"/>
        </w:rPr>
        <w:t xml:space="preserve"> </w:t>
      </w:r>
      <w:r w:rsidRPr="006B5541">
        <w:rPr>
          <w:lang w:val="en-US"/>
        </w:rPr>
        <w:t>I</w:t>
      </w:r>
      <w:r>
        <w:rPr>
          <w:lang w:val="en-US"/>
        </w:rPr>
        <w:t xml:space="preserve"> </w:t>
      </w:r>
      <w:r w:rsidRPr="006B5541">
        <w:rPr>
          <w:lang w:val="en-US"/>
        </w:rPr>
        <w:t xml:space="preserve">think that such a beginning of the world is far enough from the </w:t>
      </w:r>
      <w:proofErr w:type="gramStart"/>
      <w:r w:rsidRPr="006B5541">
        <w:rPr>
          <w:lang w:val="en-US"/>
        </w:rPr>
        <w:t xml:space="preserve">present  </w:t>
      </w:r>
      <w:r>
        <w:rPr>
          <w:lang w:val="en-US"/>
        </w:rPr>
        <w:t>order</w:t>
      </w:r>
      <w:proofErr w:type="gramEnd"/>
      <w:r>
        <w:rPr>
          <w:lang w:val="en-US"/>
        </w:rPr>
        <w:t xml:space="preserve"> of  Nature to be not at al</w:t>
      </w:r>
      <w:r w:rsidRPr="006B5541">
        <w:rPr>
          <w:lang w:val="en-US"/>
        </w:rPr>
        <w:t>l repugnant.</w:t>
      </w:r>
    </w:p>
    <w:p w:rsidR="006B5541" w:rsidRPr="006B5541" w:rsidRDefault="006B5541" w:rsidP="006B5541">
      <w:pPr>
        <w:pStyle w:val="Monnormal"/>
        <w:rPr>
          <w:lang w:val="en-US"/>
        </w:rPr>
      </w:pPr>
      <w:r>
        <w:rPr>
          <w:lang w:val="en-US"/>
        </w:rPr>
        <w:tab/>
      </w:r>
      <w:r w:rsidRPr="006B5541">
        <w:rPr>
          <w:lang w:val="en-US"/>
        </w:rPr>
        <w:t>It may be difficult to follow up the idea in detail as we are not yet able to count the quantum packets in every case. For example, it may be that an atomic nucleus must be counted as a unique quantum, the at</w:t>
      </w:r>
      <w:r>
        <w:rPr>
          <w:lang w:val="en-US"/>
        </w:rPr>
        <w:t>omic number acting as a kind of</w:t>
      </w:r>
      <w:r w:rsidRPr="006B5541">
        <w:rPr>
          <w:lang w:val="en-US"/>
        </w:rPr>
        <w:t xml:space="preserve"> quantum number. If the future development of quantum theory happens to turn in that directio</w:t>
      </w:r>
      <w:r>
        <w:rPr>
          <w:lang w:val="en-US"/>
        </w:rPr>
        <w:t>n, we could conceive the begin</w:t>
      </w:r>
      <w:r w:rsidRPr="006B5541">
        <w:rPr>
          <w:lang w:val="en-US"/>
        </w:rPr>
        <w:t>ning of the universe in the form of a unique atom, the atomic weight of whic</w:t>
      </w:r>
      <w:r>
        <w:rPr>
          <w:lang w:val="en-US"/>
        </w:rPr>
        <w:t>h is the total mass of the uni</w:t>
      </w:r>
      <w:r w:rsidRPr="006B5541">
        <w:rPr>
          <w:lang w:val="en-US"/>
        </w:rPr>
        <w:t xml:space="preserve">verse. This highly unstable atom would divide in smaller and smaller </w:t>
      </w:r>
      <w:r>
        <w:rPr>
          <w:lang w:val="en-US"/>
        </w:rPr>
        <w:t>atoms by a kind of super-radioactive process. Som</w:t>
      </w:r>
      <w:r w:rsidRPr="006B5541">
        <w:rPr>
          <w:lang w:val="en-US"/>
        </w:rPr>
        <w:t xml:space="preserve">e remnant of this process might, according to Sir James </w:t>
      </w:r>
      <w:r>
        <w:rPr>
          <w:lang w:val="en-US"/>
        </w:rPr>
        <w:t>Jean</w:t>
      </w:r>
      <w:r w:rsidRPr="006B5541">
        <w:rPr>
          <w:lang w:val="en-US"/>
        </w:rPr>
        <w:t>s’s</w:t>
      </w:r>
      <w:bookmarkStart w:id="0" w:name="_GoBack"/>
      <w:bookmarkEnd w:id="0"/>
      <w:r w:rsidRPr="006B5541">
        <w:rPr>
          <w:lang w:val="en-US"/>
        </w:rPr>
        <w:t xml:space="preserve"> idea, foster the heat of the stars until our low atomic number atoms allowed life to be possible.</w:t>
      </w:r>
    </w:p>
    <w:p w:rsidR="006B5541" w:rsidRDefault="006B5541" w:rsidP="006B5541">
      <w:pPr>
        <w:pStyle w:val="Monnormal"/>
        <w:rPr>
          <w:lang w:val="en-US"/>
        </w:rPr>
      </w:pPr>
      <w:r>
        <w:rPr>
          <w:lang w:val="en-US"/>
        </w:rPr>
        <w:tab/>
      </w:r>
      <w:r w:rsidRPr="006B5541">
        <w:rPr>
          <w:lang w:val="en-US"/>
        </w:rPr>
        <w:t>Clearly the initial quantum could not conceal in itsel</w:t>
      </w:r>
      <w:r>
        <w:rPr>
          <w:lang w:val="en-US"/>
        </w:rPr>
        <w:t>f the whole course of evolution</w:t>
      </w:r>
      <w:r w:rsidRPr="006B5541">
        <w:rPr>
          <w:lang w:val="en-US"/>
        </w:rPr>
        <w:t>; but, according to the principle of indeterminacy, that is not necessary. Our world is now understood to be a world</w:t>
      </w:r>
      <w:r>
        <w:rPr>
          <w:lang w:val="en-US"/>
        </w:rPr>
        <w:t xml:space="preserve"> where something really happens</w:t>
      </w:r>
      <w:r w:rsidRPr="006B5541">
        <w:rPr>
          <w:lang w:val="en-US"/>
        </w:rPr>
        <w:t>; the whole story of the world need not have been written down in the first quantum like a song on the dis</w:t>
      </w:r>
      <w:r>
        <w:rPr>
          <w:lang w:val="en-US"/>
        </w:rPr>
        <w:t>c</w:t>
      </w:r>
      <w:r w:rsidRPr="006B5541">
        <w:rPr>
          <w:lang w:val="en-US"/>
        </w:rPr>
        <w:t xml:space="preserve"> of a phonograph. The whole matter of the world must have been present at the beginning, but the story it has to tell may be written step by step.</w:t>
      </w:r>
      <w:r w:rsidRPr="006B5541">
        <w:rPr>
          <w:lang w:val="en-US"/>
        </w:rPr>
        <w:tab/>
      </w:r>
    </w:p>
    <w:p w:rsidR="00DA6581" w:rsidRPr="006B5541" w:rsidRDefault="006B5541" w:rsidP="006B5541">
      <w:pPr>
        <w:pStyle w:val="Monnormal"/>
      </w:pPr>
      <w:r>
        <w:t>G. LEMAÎTRE. 40 rue de Namur, Louvain.</w:t>
      </w:r>
    </w:p>
    <w:sectPr w:rsidR="00DA6581" w:rsidRPr="006B5541" w:rsidSect="002D62F9">
      <w:headerReference w:type="default" r:id="rId9"/>
      <w:endnotePr>
        <w:numFmt w:val="decimal"/>
      </w:endnotePr>
      <w:type w:val="continuous"/>
      <w:pgSz w:w="11879" w:h="16800"/>
      <w:pgMar w:top="1418" w:right="1418" w:bottom="1418" w:left="1418" w:header="737"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7B" w:rsidRDefault="004C707B" w:rsidP="00FB2E23">
      <w:r>
        <w:separator/>
      </w:r>
    </w:p>
  </w:endnote>
  <w:endnote w:type="continuationSeparator" w:id="0">
    <w:p w:rsidR="004C707B" w:rsidRDefault="004C707B" w:rsidP="00FB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7B" w:rsidRDefault="004C707B" w:rsidP="00FB2E23">
      <w:r>
        <w:separator/>
      </w:r>
    </w:p>
  </w:footnote>
  <w:footnote w:type="continuationSeparator" w:id="0">
    <w:p w:rsidR="004C707B" w:rsidRDefault="004C707B" w:rsidP="00FB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F9" w:rsidRDefault="002D62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4CAB80"/>
    <w:lvl w:ilvl="0">
      <w:numFmt w:val="decimal"/>
      <w:lvlText w:val="*"/>
      <w:lvlJc w:val="left"/>
    </w:lvl>
  </w:abstractNum>
  <w:abstractNum w:abstractNumId="1">
    <w:nsid w:val="13C525BB"/>
    <w:multiLevelType w:val="hybridMultilevel"/>
    <w:tmpl w:val="25CA32C6"/>
    <w:lvl w:ilvl="0" w:tplc="920C4F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84A94"/>
    <w:multiLevelType w:val="hybridMultilevel"/>
    <w:tmpl w:val="79066B30"/>
    <w:lvl w:ilvl="0" w:tplc="2BBE5EF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3">
    <w:nsid w:val="5946111E"/>
    <w:multiLevelType w:val="hybridMultilevel"/>
    <w:tmpl w:val="AAB8D978"/>
    <w:lvl w:ilvl="0" w:tplc="920C4F4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33E1D95"/>
    <w:multiLevelType w:val="hybridMultilevel"/>
    <w:tmpl w:val="BEC29D70"/>
    <w:lvl w:ilvl="0" w:tplc="0C9AD5E8">
      <w:start w:val="1"/>
      <w:numFmt w:val="bullet"/>
      <w:lvlText w:val="-"/>
      <w:lvlJc w:val="left"/>
      <w:pPr>
        <w:ind w:left="720" w:hanging="360"/>
      </w:pPr>
      <w:rPr>
        <w:rFonts w:ascii="Times New Roman" w:eastAsia="Times New Roman" w:hAnsi="Times New Roman" w:hint="default"/>
        <w:color w:val="313131"/>
        <w:w w:val="385"/>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D62A12"/>
    <w:multiLevelType w:val="hybridMultilevel"/>
    <w:tmpl w:val="442EE6A0"/>
    <w:lvl w:ilvl="0" w:tplc="920C4F4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A9"/>
    <w:rsid w:val="00004A7B"/>
    <w:rsid w:val="00015CF7"/>
    <w:rsid w:val="000340CA"/>
    <w:rsid w:val="00060E42"/>
    <w:rsid w:val="00062FBE"/>
    <w:rsid w:val="00092611"/>
    <w:rsid w:val="000A3B22"/>
    <w:rsid w:val="00152A33"/>
    <w:rsid w:val="001846E8"/>
    <w:rsid w:val="001A7DAC"/>
    <w:rsid w:val="001B27FF"/>
    <w:rsid w:val="001C3F8E"/>
    <w:rsid w:val="001D2483"/>
    <w:rsid w:val="001F060D"/>
    <w:rsid w:val="00215A56"/>
    <w:rsid w:val="00216D97"/>
    <w:rsid w:val="00225080"/>
    <w:rsid w:val="0025744A"/>
    <w:rsid w:val="0026192F"/>
    <w:rsid w:val="002805F0"/>
    <w:rsid w:val="00284DA9"/>
    <w:rsid w:val="0029284B"/>
    <w:rsid w:val="002D62F9"/>
    <w:rsid w:val="002F2799"/>
    <w:rsid w:val="003018AE"/>
    <w:rsid w:val="00332757"/>
    <w:rsid w:val="003C6948"/>
    <w:rsid w:val="003D66C2"/>
    <w:rsid w:val="003F49FE"/>
    <w:rsid w:val="00413AFD"/>
    <w:rsid w:val="00434407"/>
    <w:rsid w:val="00437756"/>
    <w:rsid w:val="00440045"/>
    <w:rsid w:val="004B1096"/>
    <w:rsid w:val="004B6FF3"/>
    <w:rsid w:val="004C1911"/>
    <w:rsid w:val="004C707B"/>
    <w:rsid w:val="004D35C4"/>
    <w:rsid w:val="004E4239"/>
    <w:rsid w:val="004E51E6"/>
    <w:rsid w:val="0051223B"/>
    <w:rsid w:val="0052563E"/>
    <w:rsid w:val="00565FFF"/>
    <w:rsid w:val="005F5880"/>
    <w:rsid w:val="00607D9F"/>
    <w:rsid w:val="00636695"/>
    <w:rsid w:val="00675151"/>
    <w:rsid w:val="006974BF"/>
    <w:rsid w:val="006A14C7"/>
    <w:rsid w:val="006A5BA8"/>
    <w:rsid w:val="006B5541"/>
    <w:rsid w:val="006D50FE"/>
    <w:rsid w:val="006F0EF1"/>
    <w:rsid w:val="00723213"/>
    <w:rsid w:val="00723B60"/>
    <w:rsid w:val="0075362A"/>
    <w:rsid w:val="007C7DE6"/>
    <w:rsid w:val="007E36ED"/>
    <w:rsid w:val="007F4767"/>
    <w:rsid w:val="007F51BD"/>
    <w:rsid w:val="008A5831"/>
    <w:rsid w:val="008B7010"/>
    <w:rsid w:val="008D5E47"/>
    <w:rsid w:val="00900175"/>
    <w:rsid w:val="00946A54"/>
    <w:rsid w:val="00991849"/>
    <w:rsid w:val="009B507A"/>
    <w:rsid w:val="009C5866"/>
    <w:rsid w:val="00A15236"/>
    <w:rsid w:val="00A5438F"/>
    <w:rsid w:val="00AB045A"/>
    <w:rsid w:val="00AB29DC"/>
    <w:rsid w:val="00AC1869"/>
    <w:rsid w:val="00AF2043"/>
    <w:rsid w:val="00AF481D"/>
    <w:rsid w:val="00B24173"/>
    <w:rsid w:val="00B8423D"/>
    <w:rsid w:val="00B970D4"/>
    <w:rsid w:val="00BE0272"/>
    <w:rsid w:val="00BF428D"/>
    <w:rsid w:val="00C01823"/>
    <w:rsid w:val="00C12FB8"/>
    <w:rsid w:val="00C31EC2"/>
    <w:rsid w:val="00C454EE"/>
    <w:rsid w:val="00C85F44"/>
    <w:rsid w:val="00CB1EE9"/>
    <w:rsid w:val="00CE5D1E"/>
    <w:rsid w:val="00D02D62"/>
    <w:rsid w:val="00D165DF"/>
    <w:rsid w:val="00D561BD"/>
    <w:rsid w:val="00D94B42"/>
    <w:rsid w:val="00DA6581"/>
    <w:rsid w:val="00DB7DAC"/>
    <w:rsid w:val="00DE0BC6"/>
    <w:rsid w:val="00DF60B9"/>
    <w:rsid w:val="00E00EE3"/>
    <w:rsid w:val="00E50520"/>
    <w:rsid w:val="00E675BD"/>
    <w:rsid w:val="00EF57CC"/>
    <w:rsid w:val="00EF706B"/>
    <w:rsid w:val="00F06D70"/>
    <w:rsid w:val="00F27317"/>
    <w:rsid w:val="00F4065C"/>
    <w:rsid w:val="00F53B74"/>
    <w:rsid w:val="00FB0C48"/>
    <w:rsid w:val="00FB2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80"/>
    <w:pPr>
      <w:overflowPunct w:val="0"/>
      <w:autoSpaceDE w:val="0"/>
      <w:autoSpaceDN w:val="0"/>
      <w:adjustRightInd w:val="0"/>
      <w:textAlignment w:val="baseline"/>
    </w:pPr>
    <w:rPr>
      <w:rFonts w:ascii="Garamond" w:hAnsi="Garamond"/>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Monnormal">
    <w:name w:val="Monnormal"/>
    <w:basedOn w:val="Normal"/>
    <w:qFormat/>
    <w:pPr>
      <w:tabs>
        <w:tab w:val="left" w:pos="851"/>
        <w:tab w:val="center" w:pos="4536"/>
        <w:tab w:val="right" w:pos="9072"/>
      </w:tabs>
      <w:spacing w:line="360" w:lineRule="auto"/>
      <w:jc w:val="both"/>
    </w:pPr>
    <w:rPr>
      <w:rFonts w:ascii="Times New Roman" w:hAnsi="Times New Roman"/>
    </w:rPr>
  </w:style>
  <w:style w:type="character" w:styleId="Appeldenotedefin">
    <w:name w:val="endnote reference"/>
    <w:semiHidden/>
    <w:rPr>
      <w:vertAlign w:val="superscript"/>
    </w:rPr>
  </w:style>
  <w:style w:type="paragraph" w:styleId="Explorateurdedocuments">
    <w:name w:val="Document Map"/>
    <w:basedOn w:val="Normal"/>
    <w:semiHidden/>
    <w:pPr>
      <w:shd w:val="clear" w:color="auto" w:fill="000080"/>
    </w:pPr>
    <w:rPr>
      <w:rFonts w:ascii="Tahoma" w:hAnsi="Tahoma" w:cs="Tahoma"/>
    </w:rPr>
  </w:style>
  <w:style w:type="character" w:customStyle="1" w:styleId="MTEquationSection">
    <w:name w:val="MTEquationSection"/>
    <w:rPr>
      <w:rFonts w:ascii="Times New Roman" w:hAnsi="Times New Roman"/>
      <w:vanish/>
      <w:color w:val="FF0000"/>
    </w:rPr>
  </w:style>
  <w:style w:type="paragraph" w:customStyle="1" w:styleId="Garamond1">
    <w:name w:val="Garamond 1"/>
    <w:aliases w:val="5"/>
    <w:basedOn w:val="Normal"/>
    <w:rsid w:val="006974BF"/>
    <w:pPr>
      <w:tabs>
        <w:tab w:val="left" w:pos="851"/>
        <w:tab w:val="center" w:pos="4536"/>
        <w:tab w:val="right" w:pos="9072"/>
      </w:tabs>
      <w:spacing w:line="360" w:lineRule="auto"/>
      <w:jc w:val="both"/>
    </w:pPr>
  </w:style>
  <w:style w:type="paragraph" w:styleId="En-tte">
    <w:name w:val="header"/>
    <w:basedOn w:val="Normal"/>
    <w:link w:val="En-tteCar"/>
    <w:uiPriority w:val="99"/>
    <w:unhideWhenUsed/>
    <w:rsid w:val="00FB2E23"/>
    <w:pPr>
      <w:tabs>
        <w:tab w:val="center" w:pos="4536"/>
        <w:tab w:val="right" w:pos="9072"/>
      </w:tabs>
    </w:pPr>
  </w:style>
  <w:style w:type="character" w:customStyle="1" w:styleId="En-tteCar">
    <w:name w:val="En-tête Car"/>
    <w:link w:val="En-tte"/>
    <w:uiPriority w:val="99"/>
    <w:rsid w:val="00FB2E23"/>
    <w:rPr>
      <w:rFonts w:ascii="Garamond" w:hAnsi="Garamond"/>
      <w:sz w:val="24"/>
    </w:rPr>
  </w:style>
  <w:style w:type="paragraph" w:styleId="Pieddepage">
    <w:name w:val="footer"/>
    <w:basedOn w:val="Normal"/>
    <w:link w:val="PieddepageCar"/>
    <w:uiPriority w:val="99"/>
    <w:unhideWhenUsed/>
    <w:rsid w:val="00FB2E23"/>
    <w:pPr>
      <w:tabs>
        <w:tab w:val="center" w:pos="4536"/>
        <w:tab w:val="right" w:pos="9072"/>
      </w:tabs>
    </w:pPr>
  </w:style>
  <w:style w:type="character" w:customStyle="1" w:styleId="PieddepageCar">
    <w:name w:val="Pied de page Car"/>
    <w:link w:val="Pieddepage"/>
    <w:uiPriority w:val="99"/>
    <w:rsid w:val="00FB2E23"/>
    <w:rPr>
      <w:rFonts w:ascii="Garamond" w:hAnsi="Garamond"/>
      <w:sz w:val="24"/>
    </w:rPr>
  </w:style>
  <w:style w:type="paragraph" w:styleId="Textedebulles">
    <w:name w:val="Balloon Text"/>
    <w:basedOn w:val="Normal"/>
    <w:link w:val="TextedebullesCar"/>
    <w:uiPriority w:val="99"/>
    <w:semiHidden/>
    <w:unhideWhenUsed/>
    <w:rsid w:val="002D62F9"/>
    <w:rPr>
      <w:rFonts w:ascii="Tahoma" w:hAnsi="Tahoma" w:cs="Tahoma"/>
      <w:sz w:val="16"/>
      <w:szCs w:val="16"/>
    </w:rPr>
  </w:style>
  <w:style w:type="character" w:customStyle="1" w:styleId="TextedebullesCar">
    <w:name w:val="Texte de bulles Car"/>
    <w:link w:val="Textedebulles"/>
    <w:uiPriority w:val="99"/>
    <w:semiHidden/>
    <w:rsid w:val="002D62F9"/>
    <w:rPr>
      <w:rFonts w:ascii="Tahoma" w:hAnsi="Tahoma" w:cs="Tahoma"/>
      <w:sz w:val="16"/>
      <w:szCs w:val="16"/>
    </w:rPr>
  </w:style>
  <w:style w:type="paragraph" w:styleId="Notedefin">
    <w:name w:val="endnote text"/>
    <w:basedOn w:val="Normal"/>
    <w:link w:val="NotedefinCar"/>
    <w:uiPriority w:val="99"/>
    <w:semiHidden/>
    <w:unhideWhenUsed/>
    <w:rsid w:val="00DB7DAC"/>
    <w:rPr>
      <w:sz w:val="20"/>
    </w:rPr>
  </w:style>
  <w:style w:type="character" w:customStyle="1" w:styleId="NotedefinCar">
    <w:name w:val="Note de fin Car"/>
    <w:link w:val="Notedefin"/>
    <w:uiPriority w:val="99"/>
    <w:semiHidden/>
    <w:rsid w:val="00DB7DAC"/>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80"/>
    <w:pPr>
      <w:overflowPunct w:val="0"/>
      <w:autoSpaceDE w:val="0"/>
      <w:autoSpaceDN w:val="0"/>
      <w:adjustRightInd w:val="0"/>
      <w:textAlignment w:val="baseline"/>
    </w:pPr>
    <w:rPr>
      <w:rFonts w:ascii="Garamond" w:hAnsi="Garamond"/>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Monnormal">
    <w:name w:val="Monnormal"/>
    <w:basedOn w:val="Normal"/>
    <w:qFormat/>
    <w:pPr>
      <w:tabs>
        <w:tab w:val="left" w:pos="851"/>
        <w:tab w:val="center" w:pos="4536"/>
        <w:tab w:val="right" w:pos="9072"/>
      </w:tabs>
      <w:spacing w:line="360" w:lineRule="auto"/>
      <w:jc w:val="both"/>
    </w:pPr>
    <w:rPr>
      <w:rFonts w:ascii="Times New Roman" w:hAnsi="Times New Roman"/>
    </w:rPr>
  </w:style>
  <w:style w:type="character" w:styleId="Appeldenotedefin">
    <w:name w:val="endnote reference"/>
    <w:semiHidden/>
    <w:rPr>
      <w:vertAlign w:val="superscript"/>
    </w:rPr>
  </w:style>
  <w:style w:type="paragraph" w:styleId="Explorateurdedocuments">
    <w:name w:val="Document Map"/>
    <w:basedOn w:val="Normal"/>
    <w:semiHidden/>
    <w:pPr>
      <w:shd w:val="clear" w:color="auto" w:fill="000080"/>
    </w:pPr>
    <w:rPr>
      <w:rFonts w:ascii="Tahoma" w:hAnsi="Tahoma" w:cs="Tahoma"/>
    </w:rPr>
  </w:style>
  <w:style w:type="character" w:customStyle="1" w:styleId="MTEquationSection">
    <w:name w:val="MTEquationSection"/>
    <w:rPr>
      <w:rFonts w:ascii="Times New Roman" w:hAnsi="Times New Roman"/>
      <w:vanish/>
      <w:color w:val="FF0000"/>
    </w:rPr>
  </w:style>
  <w:style w:type="paragraph" w:customStyle="1" w:styleId="Garamond1">
    <w:name w:val="Garamond 1"/>
    <w:aliases w:val="5"/>
    <w:basedOn w:val="Normal"/>
    <w:rsid w:val="006974BF"/>
    <w:pPr>
      <w:tabs>
        <w:tab w:val="left" w:pos="851"/>
        <w:tab w:val="center" w:pos="4536"/>
        <w:tab w:val="right" w:pos="9072"/>
      </w:tabs>
      <w:spacing w:line="360" w:lineRule="auto"/>
      <w:jc w:val="both"/>
    </w:pPr>
  </w:style>
  <w:style w:type="paragraph" w:styleId="En-tte">
    <w:name w:val="header"/>
    <w:basedOn w:val="Normal"/>
    <w:link w:val="En-tteCar"/>
    <w:uiPriority w:val="99"/>
    <w:unhideWhenUsed/>
    <w:rsid w:val="00FB2E23"/>
    <w:pPr>
      <w:tabs>
        <w:tab w:val="center" w:pos="4536"/>
        <w:tab w:val="right" w:pos="9072"/>
      </w:tabs>
    </w:pPr>
  </w:style>
  <w:style w:type="character" w:customStyle="1" w:styleId="En-tteCar">
    <w:name w:val="En-tête Car"/>
    <w:link w:val="En-tte"/>
    <w:uiPriority w:val="99"/>
    <w:rsid w:val="00FB2E23"/>
    <w:rPr>
      <w:rFonts w:ascii="Garamond" w:hAnsi="Garamond"/>
      <w:sz w:val="24"/>
    </w:rPr>
  </w:style>
  <w:style w:type="paragraph" w:styleId="Pieddepage">
    <w:name w:val="footer"/>
    <w:basedOn w:val="Normal"/>
    <w:link w:val="PieddepageCar"/>
    <w:uiPriority w:val="99"/>
    <w:unhideWhenUsed/>
    <w:rsid w:val="00FB2E23"/>
    <w:pPr>
      <w:tabs>
        <w:tab w:val="center" w:pos="4536"/>
        <w:tab w:val="right" w:pos="9072"/>
      </w:tabs>
    </w:pPr>
  </w:style>
  <w:style w:type="character" w:customStyle="1" w:styleId="PieddepageCar">
    <w:name w:val="Pied de page Car"/>
    <w:link w:val="Pieddepage"/>
    <w:uiPriority w:val="99"/>
    <w:rsid w:val="00FB2E23"/>
    <w:rPr>
      <w:rFonts w:ascii="Garamond" w:hAnsi="Garamond"/>
      <w:sz w:val="24"/>
    </w:rPr>
  </w:style>
  <w:style w:type="paragraph" w:styleId="Textedebulles">
    <w:name w:val="Balloon Text"/>
    <w:basedOn w:val="Normal"/>
    <w:link w:val="TextedebullesCar"/>
    <w:uiPriority w:val="99"/>
    <w:semiHidden/>
    <w:unhideWhenUsed/>
    <w:rsid w:val="002D62F9"/>
    <w:rPr>
      <w:rFonts w:ascii="Tahoma" w:hAnsi="Tahoma" w:cs="Tahoma"/>
      <w:sz w:val="16"/>
      <w:szCs w:val="16"/>
    </w:rPr>
  </w:style>
  <w:style w:type="character" w:customStyle="1" w:styleId="TextedebullesCar">
    <w:name w:val="Texte de bulles Car"/>
    <w:link w:val="Textedebulles"/>
    <w:uiPriority w:val="99"/>
    <w:semiHidden/>
    <w:rsid w:val="002D62F9"/>
    <w:rPr>
      <w:rFonts w:ascii="Tahoma" w:hAnsi="Tahoma" w:cs="Tahoma"/>
      <w:sz w:val="16"/>
      <w:szCs w:val="16"/>
    </w:rPr>
  </w:style>
  <w:style w:type="paragraph" w:styleId="Notedefin">
    <w:name w:val="endnote text"/>
    <w:basedOn w:val="Normal"/>
    <w:link w:val="NotedefinCar"/>
    <w:uiPriority w:val="99"/>
    <w:semiHidden/>
    <w:unhideWhenUsed/>
    <w:rsid w:val="00DB7DAC"/>
    <w:rPr>
      <w:sz w:val="20"/>
    </w:rPr>
  </w:style>
  <w:style w:type="character" w:customStyle="1" w:styleId="NotedefinCar">
    <w:name w:val="Note de fin Car"/>
    <w:link w:val="Notedefin"/>
    <w:uiPriority w:val="99"/>
    <w:semiHidden/>
    <w:rsid w:val="00DB7DAC"/>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B3B7-B5CD-43CD-B3A6-6E316F4A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Chapitre 1</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creator>COHEN-TANNOUDJI Gilles</dc:creator>
  <cp:lastModifiedBy>Gilles COHEN-TANNOUDJI</cp:lastModifiedBy>
  <cp:revision>3</cp:revision>
  <cp:lastPrinted>1998-06-19T20:52:00Z</cp:lastPrinted>
  <dcterms:created xsi:type="dcterms:W3CDTF">2015-12-11T14:15:00Z</dcterms:created>
  <dcterms:modified xsi:type="dcterms:W3CDTF">2015-12-11T14:18:00Z</dcterms:modified>
</cp:coreProperties>
</file>